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2D6" w:rsidRDefault="00FB4DCE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</w:p>
    <w:p w:rsidR="002B42D6" w:rsidRDefault="00FB4DCE" w:rsidP="00845166">
      <w:pPr>
        <w:widowControl/>
        <w:spacing w:beforeLines="50" w:afterLines="50" w:line="580" w:lineRule="exact"/>
        <w:jc w:val="center"/>
        <w:rPr>
          <w:rFonts w:ascii="方正小标宋简体" w:eastAsia="方正小标宋简体"/>
          <w:spacing w:val="-12"/>
          <w:kern w:val="0"/>
          <w:sz w:val="44"/>
          <w:szCs w:val="44"/>
        </w:rPr>
      </w:pPr>
      <w:r>
        <w:rPr>
          <w:rFonts w:ascii="方正小标宋简体" w:eastAsia="方正小标宋简体" w:hint="eastAsia"/>
          <w:spacing w:val="-12"/>
          <w:kern w:val="0"/>
          <w:sz w:val="44"/>
          <w:szCs w:val="44"/>
        </w:rPr>
        <w:t>201</w:t>
      </w:r>
      <w:r>
        <w:rPr>
          <w:rFonts w:ascii="方正小标宋简体" w:eastAsia="方正小标宋简体" w:hint="eastAsia"/>
          <w:spacing w:val="-12"/>
          <w:kern w:val="0"/>
          <w:sz w:val="44"/>
          <w:szCs w:val="44"/>
        </w:rPr>
        <w:t>9</w:t>
      </w:r>
      <w:bookmarkStart w:id="0" w:name="_GoBack"/>
      <w:bookmarkEnd w:id="0"/>
      <w:r>
        <w:rPr>
          <w:rFonts w:ascii="方正小标宋简体" w:eastAsia="方正小标宋简体" w:hint="eastAsia"/>
          <w:spacing w:val="-12"/>
          <w:kern w:val="0"/>
          <w:sz w:val="44"/>
          <w:szCs w:val="44"/>
        </w:rPr>
        <w:t>年安徽省企业技术难题和需求项目登记表</w:t>
      </w:r>
    </w:p>
    <w:tbl>
      <w:tblPr>
        <w:tblW w:w="9198" w:type="dxa"/>
        <w:jc w:val="center"/>
        <w:tblLayout w:type="fixed"/>
        <w:tblLook w:val="04A0"/>
      </w:tblPr>
      <w:tblGrid>
        <w:gridCol w:w="1783"/>
        <w:gridCol w:w="3997"/>
        <w:gridCol w:w="68"/>
        <w:gridCol w:w="1562"/>
        <w:gridCol w:w="423"/>
        <w:gridCol w:w="1365"/>
      </w:tblGrid>
      <w:tr w:rsidR="002B42D6">
        <w:trPr>
          <w:trHeight w:val="587"/>
          <w:jc w:val="center"/>
        </w:trPr>
        <w:tc>
          <w:tcPr>
            <w:tcW w:w="1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技术难题和需求项目名称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</w:rPr>
              <w:t>码垛机在包装系统中的应用</w:t>
            </w:r>
          </w:p>
        </w:tc>
      </w:tr>
      <w:tr w:rsidR="002B42D6">
        <w:trPr>
          <w:trHeight w:val="265"/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企业名称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  <w:r>
              <w:rPr>
                <w:rFonts w:ascii="宋体" w:hAnsi="宋体" w:hint="eastAsia"/>
                <w:kern w:val="0"/>
                <w:sz w:val="24"/>
              </w:rPr>
              <w:t>滁州安瑞汇龙电子有限公司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所在市县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  <w:r>
              <w:rPr>
                <w:rFonts w:ascii="宋体" w:hAnsi="宋体" w:hint="eastAsia"/>
                <w:kern w:val="0"/>
                <w:sz w:val="24"/>
              </w:rPr>
              <w:t>滁州市</w:t>
            </w:r>
          </w:p>
        </w:tc>
      </w:tr>
      <w:tr w:rsidR="002B42D6">
        <w:trPr>
          <w:trHeight w:val="269"/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通讯地址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  <w:r>
              <w:rPr>
                <w:rFonts w:ascii="宋体" w:hAnsi="宋体" w:hint="eastAsia"/>
                <w:kern w:val="0"/>
                <w:sz w:val="24"/>
              </w:rPr>
              <w:t>安徽省滁州市苏州南路</w:t>
            </w:r>
            <w:r>
              <w:rPr>
                <w:rFonts w:ascii="宋体" w:hAnsi="宋体" w:hint="eastAsia"/>
                <w:kern w:val="0"/>
                <w:sz w:val="24"/>
              </w:rPr>
              <w:t>778</w:t>
            </w:r>
            <w:r>
              <w:rPr>
                <w:rFonts w:ascii="宋体" w:hAnsi="宋体" w:hint="eastAsia"/>
                <w:kern w:val="0"/>
                <w:sz w:val="24"/>
              </w:rPr>
              <w:t>号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邮政编码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  <w:r>
              <w:rPr>
                <w:rFonts w:ascii="宋体" w:hAnsi="宋体" w:hint="eastAsia"/>
                <w:kern w:val="0"/>
                <w:sz w:val="24"/>
              </w:rPr>
              <w:t>239000</w:t>
            </w:r>
          </w:p>
        </w:tc>
      </w:tr>
      <w:tr w:rsidR="002B42D6">
        <w:trPr>
          <w:trHeight w:val="994"/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项目所属行业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tabs>
                <w:tab w:val="left" w:pos="5790"/>
              </w:tabs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/>
                <w:kern w:val="0"/>
                <w:sz w:val="24"/>
              </w:rPr>
              <w:t>装备制造</w:t>
            </w:r>
            <w:r>
              <w:rPr>
                <w:rFonts w:ascii="宋体" w:hAnsi="宋体"/>
                <w:kern w:val="0"/>
                <w:sz w:val="24"/>
              </w:rPr>
              <w:t xml:space="preserve">  □</w:t>
            </w:r>
            <w:r>
              <w:rPr>
                <w:rFonts w:ascii="宋体" w:hAnsi="宋体"/>
                <w:kern w:val="0"/>
                <w:sz w:val="24"/>
              </w:rPr>
              <w:t>汽车</w:t>
            </w:r>
            <w:r>
              <w:rPr>
                <w:rFonts w:ascii="宋体" w:hAnsi="宋体"/>
                <w:kern w:val="0"/>
                <w:sz w:val="24"/>
              </w:rPr>
              <w:t xml:space="preserve">  □</w:t>
            </w:r>
            <w:r>
              <w:rPr>
                <w:rFonts w:ascii="宋体" w:hAnsi="宋体"/>
                <w:kern w:val="0"/>
                <w:sz w:val="24"/>
              </w:rPr>
              <w:t>化工</w:t>
            </w:r>
            <w:r>
              <w:rPr>
                <w:rFonts w:ascii="宋体" w:hAnsi="宋体"/>
                <w:kern w:val="0"/>
                <w:sz w:val="24"/>
              </w:rPr>
              <w:t xml:space="preserve">  □</w:t>
            </w:r>
            <w:r>
              <w:rPr>
                <w:rFonts w:ascii="宋体" w:hAnsi="宋体"/>
                <w:kern w:val="0"/>
                <w:sz w:val="24"/>
              </w:rPr>
              <w:t>冶金</w:t>
            </w:r>
            <w:r>
              <w:rPr>
                <w:rFonts w:ascii="宋体" w:hAnsi="宋体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/>
                <w:kern w:val="0"/>
                <w:sz w:val="24"/>
              </w:rPr>
              <w:t>轻工</w:t>
            </w:r>
            <w:r>
              <w:rPr>
                <w:rFonts w:ascii="宋体" w:hAnsi="宋体"/>
                <w:kern w:val="0"/>
                <w:sz w:val="24"/>
              </w:rPr>
              <w:t xml:space="preserve">  □</w:t>
            </w:r>
            <w:r>
              <w:rPr>
                <w:rFonts w:ascii="宋体" w:hAnsi="宋体"/>
                <w:kern w:val="0"/>
                <w:sz w:val="24"/>
              </w:rPr>
              <w:t>纺织</w:t>
            </w:r>
            <w:r>
              <w:rPr>
                <w:rFonts w:ascii="宋体" w:hAnsi="宋体"/>
                <w:kern w:val="0"/>
                <w:sz w:val="24"/>
              </w:rPr>
              <w:t xml:space="preserve">  □</w:t>
            </w:r>
            <w:r>
              <w:rPr>
                <w:rFonts w:ascii="宋体" w:hAnsi="宋体"/>
                <w:kern w:val="0"/>
                <w:sz w:val="24"/>
              </w:rPr>
              <w:t>建材</w:t>
            </w:r>
            <w:r>
              <w:rPr>
                <w:rFonts w:ascii="宋体" w:hAnsi="宋体"/>
                <w:kern w:val="0"/>
                <w:sz w:val="24"/>
              </w:rPr>
              <w:t xml:space="preserve">  □</w:t>
            </w:r>
            <w:r>
              <w:rPr>
                <w:rFonts w:ascii="宋体" w:hAnsi="宋体"/>
                <w:kern w:val="0"/>
                <w:sz w:val="24"/>
              </w:rPr>
              <w:t>煤炭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/>
                <w:kern w:val="0"/>
                <w:sz w:val="24"/>
              </w:rPr>
              <w:t>医药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/>
                <w:kern w:val="0"/>
                <w:sz w:val="24"/>
              </w:rPr>
              <w:t>电子信息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/>
                <w:kern w:val="0"/>
                <w:sz w:val="24"/>
              </w:rPr>
              <w:t>新材料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/>
                <w:kern w:val="0"/>
                <w:sz w:val="24"/>
              </w:rPr>
              <w:t>新能源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/>
                <w:kern w:val="0"/>
                <w:sz w:val="24"/>
              </w:rPr>
              <w:t>节能环保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■</w:t>
            </w:r>
            <w:r>
              <w:rPr>
                <w:rFonts w:ascii="宋体" w:hAnsi="宋体"/>
                <w:kern w:val="0"/>
                <w:sz w:val="24"/>
              </w:rPr>
              <w:t>其他</w:t>
            </w:r>
          </w:p>
        </w:tc>
      </w:tr>
      <w:tr w:rsidR="002B42D6">
        <w:trPr>
          <w:trHeight w:val="1105"/>
          <w:jc w:val="center"/>
        </w:trPr>
        <w:tc>
          <w:tcPr>
            <w:tcW w:w="178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技术难题和需求的内容</w:t>
            </w:r>
          </w:p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150</w:t>
            </w:r>
            <w:r>
              <w:rPr>
                <w:rFonts w:hAnsi="宋体"/>
                <w:kern w:val="0"/>
                <w:sz w:val="24"/>
              </w:rPr>
              <w:t>字左右）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通过机器手对肥料包或其他袋装物进行自动码垛，实现自动化包装。</w:t>
            </w: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2B42D6">
        <w:trPr>
          <w:trHeight w:val="1142"/>
          <w:jc w:val="center"/>
        </w:trPr>
        <w:tc>
          <w:tcPr>
            <w:tcW w:w="178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预期达到的目标和技术指标</w:t>
            </w:r>
          </w:p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50</w:t>
            </w:r>
            <w:r>
              <w:rPr>
                <w:rFonts w:hAnsi="宋体"/>
                <w:kern w:val="0"/>
                <w:sz w:val="24"/>
              </w:rPr>
              <w:t>字以上）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通过机器手对肥料包或其他袋装物进行自动码垛，代替恶劣环境下的人工操作。</w:t>
            </w: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2B42D6">
        <w:trPr>
          <w:trHeight w:val="591"/>
          <w:jc w:val="center"/>
        </w:trPr>
        <w:tc>
          <w:tcPr>
            <w:tcW w:w="1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合作方式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■合作开发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  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■技术转让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 xml:space="preserve">  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■技术服务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  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□技术入股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□共建研发机构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□其他</w:t>
            </w:r>
          </w:p>
        </w:tc>
      </w:tr>
      <w:tr w:rsidR="002B42D6">
        <w:trPr>
          <w:trHeight w:val="562"/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企业简介及现有工作基础</w:t>
            </w:r>
          </w:p>
          <w:p w:rsidR="002B42D6" w:rsidRDefault="00FB4DCE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300</w:t>
            </w:r>
            <w:r>
              <w:rPr>
                <w:rFonts w:hAnsi="宋体"/>
                <w:kern w:val="0"/>
                <w:sz w:val="24"/>
              </w:rPr>
              <w:t>字左右）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滁州安瑞汇龙电子有限公司，是专业从事称重、计量控制及工业自动化产品研制、开发、生产、销售及服务的高新技术企业。公司拥有一支专业化、年轻化、高素质的员工队伍和先进的加工检测、喷涂设备。聚集各类高、中级专业技术人才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55%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以上的员工为大专及以上学历，具有软件、硬件、结构设计开发能力和系统工程承包能力。公司始终坚持以技术发展为先导、质量控制为保障、用户满意为宗旨，在市场竞争中增强自身实力，从而为持续、稳定的发展奠定了坚实的基础。公司拥有市级企业技术中心。拥有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五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实用新型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专利及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九项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项软件著作权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两项发明专利正进入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实审阶段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2B42D6">
        <w:trPr>
          <w:trHeight w:val="603"/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其他要求</w:t>
            </w:r>
          </w:p>
        </w:tc>
        <w:tc>
          <w:tcPr>
            <w:tcW w:w="7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无　</w:t>
            </w: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2B42D6">
        <w:trPr>
          <w:trHeight w:val="70"/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lastRenderedPageBreak/>
              <w:t>技术需求对接状态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未对接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 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□正在对接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2D6" w:rsidRDefault="00FB4DCE">
            <w:pPr>
              <w:widowControl/>
              <w:spacing w:line="320" w:lineRule="exact"/>
              <w:ind w:left="360" w:hangingChars="150" w:hanging="36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拟提供合作资金</w:t>
            </w:r>
          </w:p>
          <w:p w:rsidR="002B42D6" w:rsidRDefault="00FB4DCE">
            <w:pPr>
              <w:widowControl/>
              <w:spacing w:line="320" w:lineRule="exact"/>
              <w:ind w:left="360" w:hangingChars="150" w:hanging="36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（万元）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B42D6" w:rsidRDefault="00FB4D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</w:tr>
    </w:tbl>
    <w:p w:rsidR="002B42D6" w:rsidRDefault="002B42D6"/>
    <w:sectPr w:rsidR="002B42D6" w:rsidSect="002B42D6">
      <w:pgSz w:w="11906" w:h="16838"/>
      <w:pgMar w:top="2098" w:right="1474" w:bottom="1814" w:left="1588" w:header="851" w:footer="1531" w:gutter="0"/>
      <w:cols w:space="720"/>
      <w:docGrid w:type="lines" w:linePitch="5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DCE" w:rsidRDefault="00FB4DCE" w:rsidP="00845166">
      <w:r>
        <w:separator/>
      </w:r>
    </w:p>
  </w:endnote>
  <w:endnote w:type="continuationSeparator" w:id="1">
    <w:p w:rsidR="00FB4DCE" w:rsidRDefault="00FB4DCE" w:rsidP="00845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DCE" w:rsidRDefault="00FB4DCE" w:rsidP="00845166">
      <w:r>
        <w:separator/>
      </w:r>
    </w:p>
  </w:footnote>
  <w:footnote w:type="continuationSeparator" w:id="1">
    <w:p w:rsidR="00FB4DCE" w:rsidRDefault="00FB4DCE" w:rsidP="008451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2D6"/>
    <w:rsid w:val="002B42D6"/>
    <w:rsid w:val="00845166"/>
    <w:rsid w:val="00FB4DCE"/>
    <w:rsid w:val="0D9160F1"/>
    <w:rsid w:val="380415A2"/>
    <w:rsid w:val="479177D8"/>
    <w:rsid w:val="65521D38"/>
    <w:rsid w:val="793D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2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5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166"/>
    <w:rPr>
      <w:kern w:val="2"/>
      <w:sz w:val="18"/>
      <w:szCs w:val="18"/>
    </w:rPr>
  </w:style>
  <w:style w:type="paragraph" w:styleId="a4">
    <w:name w:val="footer"/>
    <w:basedOn w:val="a"/>
    <w:link w:val="Char0"/>
    <w:rsid w:val="00845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51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房立青</dc:creator>
  <cp:lastModifiedBy>cw1</cp:lastModifiedBy>
  <cp:revision>2</cp:revision>
  <dcterms:created xsi:type="dcterms:W3CDTF">2014-10-29T12:08:00Z</dcterms:created>
  <dcterms:modified xsi:type="dcterms:W3CDTF">2019-03-12T02:09:00Z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